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1D3" w:rsidRDefault="003541D3" w:rsidP="003541D3">
      <w:pPr>
        <w:spacing w:before="480" w:after="480" w:line="288" w:lineRule="auto"/>
      </w:pPr>
      <w:r>
        <w:rPr>
          <w:rFonts w:ascii="Arial" w:hAnsi="Arial" w:hint="eastAsia"/>
          <w:b/>
          <w:sz w:val="52"/>
        </w:rPr>
        <w:t>《ドールズフロントライン》同人グッズ申請登録フォーム</w:t>
      </w:r>
    </w:p>
    <w:p w:rsidR="00BC2E08" w:rsidRDefault="003541D3" w:rsidP="00BC2E08">
      <w:pPr>
        <w:spacing w:before="120" w:after="120" w:line="288" w:lineRule="auto"/>
        <w:rPr>
          <w:rFonts w:ascii="Arial" w:hAnsi="Arial"/>
          <w:color w:val="1F2329"/>
          <w:lang w:eastAsia="ja-CN"/>
        </w:rPr>
      </w:pPr>
      <w:r>
        <w:rPr>
          <w:rFonts w:ascii="Arial" w:hAnsi="Arial" w:hint="eastAsia"/>
          <w:color w:val="1F2329"/>
        </w:rPr>
        <w:t>各</w:t>
      </w:r>
      <w:r>
        <w:rPr>
          <w:rFonts w:ascii="Arial" w:hAnsi="Arial" w:hint="eastAsia"/>
          <w:color w:val="1F2329"/>
        </w:rPr>
        <w:t>SNS</w:t>
      </w:r>
      <w:r>
        <w:rPr>
          <w:rFonts w:ascii="Arial" w:hAnsi="Arial" w:hint="eastAsia"/>
          <w:color w:val="1F2329"/>
        </w:rPr>
        <w:t>にて『ドールズフロントライン』公式アカウントより発表された「『ドールズフロントライン』</w:t>
      </w:r>
      <w:r>
        <w:rPr>
          <w:rFonts w:ascii="Arial" w:hAnsi="Arial" w:hint="eastAsia"/>
          <w:color w:val="1F2329"/>
        </w:rPr>
        <w:t xml:space="preserve"> IP </w:t>
      </w:r>
      <w:r>
        <w:rPr>
          <w:rFonts w:ascii="Arial" w:hAnsi="Arial" w:hint="eastAsia"/>
          <w:color w:val="1F2329"/>
        </w:rPr>
        <w:t>同人グッズ取り扱いガイドライン」（以下「本ガイドライン」）の内容を必ずご確認ください。本登録フォームをご提出いただいた時点で、本ガイドラインの全内容にご同意いただいたものとみなします（本フォームはダウンロードの上、ご記入ください）。</w:t>
      </w:r>
    </w:p>
    <w:p w:rsidR="00BC2E08" w:rsidRPr="00BC2E08" w:rsidRDefault="00000000" w:rsidP="00BC2E08">
      <w:pPr>
        <w:spacing w:before="120" w:after="120" w:line="288" w:lineRule="auto"/>
        <w:rPr>
          <w:lang w:eastAsia="ja-CN"/>
        </w:rPr>
      </w:pPr>
      <w:r>
        <w:rPr>
          <w:rFonts w:ascii="Arial" w:eastAsia="DengXian" w:hAnsi="Arial" w:cs="Arial"/>
        </w:rPr>
        <w:t xml:space="preserve">📮 </w:t>
      </w:r>
      <w:r w:rsidR="003541D3">
        <w:rPr>
          <w:rFonts w:ascii="Arial" w:hAnsi="Arial" w:hint="eastAsia"/>
          <w:b/>
          <w:color w:val="245BDB"/>
        </w:rPr>
        <w:t>登録フォーム送付先メールアドレス：</w:t>
      </w:r>
      <w:r w:rsidR="003541D3">
        <w:rPr>
          <w:rFonts w:ascii="Arial" w:hAnsi="Arial" w:hint="eastAsia"/>
          <w:b/>
          <w:color w:val="245BDB"/>
        </w:rPr>
        <w:t>tongren@micateam.cn</w:t>
      </w:r>
    </w:p>
    <w:p w:rsidR="00885B0C" w:rsidRDefault="00000000">
      <w:pPr>
        <w:spacing w:before="320" w:after="120" w:line="288" w:lineRule="auto"/>
        <w:outlineLvl w:val="1"/>
      </w:pPr>
      <w:bookmarkStart w:id="0" w:name="heading_0"/>
      <w:r>
        <w:rPr>
          <w:rFonts w:ascii="Arial" w:eastAsia="DengXian" w:hAnsi="Arial" w:cs="Arial"/>
          <w:b/>
          <w:sz w:val="32"/>
        </w:rPr>
        <w:t xml:space="preserve">📋 </w:t>
      </w:r>
      <w:bookmarkEnd w:id="0"/>
      <w:r w:rsidR="00BC2E08">
        <w:rPr>
          <w:rFonts w:ascii="Arial" w:hAnsi="Arial" w:hint="eastAsia"/>
          <w:b/>
          <w:color w:val="1F2329"/>
          <w:sz w:val="36"/>
        </w:rPr>
        <w:t>基本情報登録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0"/>
        <w:gridCol w:w="4740"/>
      </w:tblGrid>
      <w:tr w:rsidR="00885B0C">
        <w:tblPrEx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BC2E08">
            <w:pPr>
              <w:spacing w:before="120" w:after="120" w:line="288" w:lineRule="auto"/>
            </w:pPr>
            <w:r>
              <w:rPr>
                <w:rFonts w:hint="eastAsia"/>
                <w:lang w:eastAsia="ja-JP"/>
              </w:rPr>
              <w:t>項目</w:t>
            </w:r>
          </w:p>
        </w:tc>
        <w:tc>
          <w:tcPr>
            <w:tcW w:w="4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BC2E08">
            <w:pPr>
              <w:spacing w:before="120" w:after="120" w:line="288" w:lineRule="auto"/>
              <w:rPr>
                <w:lang w:eastAsia="ja-CN"/>
              </w:rPr>
            </w:pPr>
            <w:r>
              <w:rPr>
                <w:rFonts w:ascii="Arial" w:eastAsia="DengXian" w:hAnsi="Arial" w:cs="Arial" w:hint="eastAsia"/>
                <w:lang w:eastAsia="ja-JP"/>
              </w:rPr>
              <w:t>内容</w:t>
            </w:r>
          </w:p>
        </w:tc>
      </w:tr>
      <w:tr w:rsidR="00BC2E08">
        <w:tblPrEx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  <w:r>
              <w:rPr>
                <w:rFonts w:ascii="Arial" w:hAnsi="Arial" w:hint="eastAsia"/>
                <w:b/>
                <w:color w:val="1F2329"/>
              </w:rPr>
              <w:t>氏名（本名をご記入ください）</w:t>
            </w:r>
          </w:p>
        </w:tc>
        <w:tc>
          <w:tcPr>
            <w:tcW w:w="4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</w:p>
        </w:tc>
      </w:tr>
      <w:tr w:rsidR="00BC2E08">
        <w:tblPrEx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  <w:r>
              <w:rPr>
                <w:rFonts w:ascii="Arial" w:hAnsi="Arial" w:hint="eastAsia"/>
                <w:b/>
                <w:color w:val="1F2329"/>
              </w:rPr>
              <w:t>ご連絡先（メールアドレス）</w:t>
            </w:r>
          </w:p>
        </w:tc>
        <w:tc>
          <w:tcPr>
            <w:tcW w:w="4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</w:p>
        </w:tc>
      </w:tr>
      <w:tr w:rsidR="00885B0C">
        <w:tblPrEx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BC2E08">
            <w:pPr>
              <w:spacing w:before="120" w:after="120" w:line="288" w:lineRule="auto"/>
            </w:pPr>
            <w:r>
              <w:rPr>
                <w:rFonts w:ascii="Arial" w:eastAsia="DengXian" w:hAnsi="Arial" w:cs="Arial" w:hint="eastAsia"/>
                <w:b/>
                <w:lang w:eastAsia="ja-JP"/>
              </w:rPr>
              <w:t>ゲームアカウント</w:t>
            </w:r>
            <w:r w:rsidR="00000000">
              <w:rPr>
                <w:rFonts w:ascii="Arial" w:eastAsia="DengXian" w:hAnsi="Arial" w:cs="Arial"/>
                <w:b/>
              </w:rPr>
              <w:t>UID</w:t>
            </w:r>
            <w:r w:rsidR="00000000">
              <w:rPr>
                <w:rFonts w:ascii="Arial" w:eastAsia="DengXian" w:hAnsi="Arial" w:cs="Arial"/>
                <w:b/>
              </w:rPr>
              <w:t>（</w:t>
            </w:r>
            <w:r>
              <w:rPr>
                <w:rFonts w:ascii="Arial" w:eastAsia="DengXian" w:hAnsi="Arial" w:cs="Arial" w:hint="eastAsia"/>
                <w:b/>
                <w:lang w:eastAsia="ja-JP"/>
              </w:rPr>
              <w:t>ゲーム名をご記入ください</w:t>
            </w:r>
            <w:r w:rsidR="00000000">
              <w:rPr>
                <w:rFonts w:ascii="Arial" w:eastAsia="DengXian" w:hAnsi="Arial" w:cs="Arial"/>
                <w:b/>
              </w:rPr>
              <w:t>）</w:t>
            </w:r>
          </w:p>
        </w:tc>
        <w:tc>
          <w:tcPr>
            <w:tcW w:w="4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000000">
            <w:pPr>
              <w:spacing w:before="120" w:after="120" w:line="288" w:lineRule="auto"/>
            </w:pPr>
            <w:r>
              <w:rPr>
                <w:rFonts w:ascii="Arial" w:eastAsia="DengXian" w:hAnsi="Arial" w:cs="Arial"/>
              </w:rPr>
              <w:t>例：</w:t>
            </w:r>
          </w:p>
          <w:p w:rsidR="00885B0C" w:rsidRDefault="00BC2E08">
            <w:pPr>
              <w:spacing w:before="120" w:after="120" w:line="288" w:lineRule="auto"/>
            </w:pPr>
            <w:r>
              <w:rPr>
                <w:rFonts w:hint="eastAsia"/>
              </w:rPr>
              <w:t>『</w:t>
            </w:r>
            <w:r>
              <w:rPr>
                <w:rFonts w:hint="eastAsia"/>
                <w:lang w:eastAsia="ja-JP"/>
              </w:rPr>
              <w:t>ドールズフロントライン</w:t>
            </w:r>
            <w:r>
              <w:rPr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：エクシリウム</w:t>
            </w:r>
            <w:r>
              <w:rPr>
                <w:rFonts w:hint="eastAsia"/>
              </w:rPr>
              <w:t>』</w:t>
            </w:r>
          </w:p>
          <w:p w:rsidR="00885B0C" w:rsidRDefault="00000000">
            <w:pPr>
              <w:spacing w:before="120" w:after="120" w:line="288" w:lineRule="auto"/>
            </w:pPr>
            <w:r>
              <w:rPr>
                <w:rFonts w:ascii="Arial" w:eastAsia="DengXian" w:hAnsi="Arial" w:cs="Arial"/>
              </w:rPr>
              <w:t>UID</w:t>
            </w:r>
            <w:r>
              <w:rPr>
                <w:rFonts w:ascii="Arial" w:eastAsia="DengXian" w:hAnsi="Arial" w:cs="Arial"/>
              </w:rPr>
              <w:t>：</w:t>
            </w:r>
            <w:r>
              <w:rPr>
                <w:rFonts w:ascii="Arial" w:eastAsia="DengXian" w:hAnsi="Arial" w:cs="Arial"/>
              </w:rPr>
              <w:t>1234567</w:t>
            </w:r>
          </w:p>
        </w:tc>
      </w:tr>
      <w:tr w:rsidR="00BC2E08">
        <w:tblPrEx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  <w:r>
              <w:rPr>
                <w:rFonts w:ascii="Arial" w:hAnsi="Arial" w:hint="eastAsia"/>
                <w:b/>
                <w:color w:val="1F2329"/>
              </w:rPr>
              <w:t>該当する項目にチェックをご記入ください</w:t>
            </w:r>
          </w:p>
        </w:tc>
        <w:tc>
          <w:tcPr>
            <w:tcW w:w="4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  <w:r>
              <w:rPr>
                <w:rFonts w:ascii="Arial" w:eastAsia="DengXian" w:hAnsi="Arial" w:cs="Arial"/>
              </w:rPr>
              <w:t xml:space="preserve">□ </w:t>
            </w:r>
            <w:r>
              <w:rPr>
                <w:rFonts w:ascii="Arial" w:eastAsia="DengXian" w:hAnsi="Arial" w:cs="Arial" w:hint="eastAsia"/>
                <w:lang w:eastAsia="ja-JP"/>
              </w:rPr>
              <w:t>個人クリエイター</w:t>
            </w:r>
            <w:r>
              <w:rPr>
                <w:rFonts w:ascii="Arial" w:eastAsia="DengXian" w:hAnsi="Arial" w:cs="Arial"/>
              </w:rPr>
              <w:t xml:space="preserve">  □ </w:t>
            </w:r>
            <w:r>
              <w:rPr>
                <w:rFonts w:ascii="Arial" w:eastAsia="DengXian" w:hAnsi="Arial" w:cs="Arial" w:hint="eastAsia"/>
                <w:lang w:eastAsia="ja-JP"/>
              </w:rPr>
              <w:t>同人サークル</w:t>
            </w:r>
          </w:p>
        </w:tc>
      </w:tr>
    </w:tbl>
    <w:p w:rsidR="00885B0C" w:rsidRDefault="00885B0C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:rsidR="00885B0C" w:rsidRDefault="00000000">
      <w:pPr>
        <w:spacing w:before="320" w:after="120" w:line="288" w:lineRule="auto"/>
        <w:outlineLvl w:val="1"/>
        <w:rPr>
          <w:lang w:eastAsia="ja-CN"/>
        </w:rPr>
      </w:pPr>
      <w:bookmarkStart w:id="1" w:name="heading_1"/>
      <w:r>
        <w:rPr>
          <w:rFonts w:ascii="Arial" w:eastAsia="DengXian" w:hAnsi="Arial" w:cs="Arial"/>
          <w:b/>
          <w:sz w:val="32"/>
        </w:rPr>
        <w:t xml:space="preserve">📌 </w:t>
      </w:r>
      <w:r w:rsidR="00BC2E08">
        <w:rPr>
          <w:rFonts w:ascii="Arial" w:hAnsi="Arial" w:hint="eastAsia"/>
          <w:b/>
          <w:color w:val="1F2329"/>
          <w:sz w:val="32"/>
        </w:rPr>
        <w:t>二次創作</w:t>
      </w:r>
      <w:bookmarkEnd w:id="1"/>
      <w:r w:rsidR="00BC2E08">
        <w:rPr>
          <w:rFonts w:ascii="Arial" w:hAnsi="Arial" w:hint="eastAsia"/>
          <w:b/>
          <w:color w:val="1F2329"/>
          <w:sz w:val="32"/>
        </w:rPr>
        <w:t>権利帰属確認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885B0C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BC2E08">
            <w:pPr>
              <w:spacing w:before="120" w:after="120" w:line="288" w:lineRule="auto"/>
            </w:pPr>
            <w:r>
              <w:rPr>
                <w:rFonts w:hint="eastAsia"/>
                <w:lang w:eastAsia="ja-JP"/>
              </w:rPr>
              <w:t>項目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000000">
            <w:pPr>
              <w:spacing w:before="120" w:after="120" w:line="288" w:lineRule="auto"/>
            </w:pPr>
            <w:r>
              <w:rPr>
                <w:rFonts w:ascii="Arial" w:eastAsia="DengXian" w:hAnsi="Arial" w:cs="Arial"/>
              </w:rPr>
              <w:t>内容</w:t>
            </w:r>
          </w:p>
        </w:tc>
      </w:tr>
      <w:tr w:rsidR="00BC2E08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  <w:r>
              <w:rPr>
                <w:rFonts w:ascii="Arial" w:hAnsi="Arial" w:hint="eastAsia"/>
                <w:b/>
                <w:color w:val="1F2329"/>
              </w:rPr>
              <w:t>初出掲載</w:t>
            </w:r>
            <w:r>
              <w:rPr>
                <w:rFonts w:ascii="Arial" w:hAnsi="Arial" w:hint="eastAsia"/>
                <w:b/>
                <w:color w:val="1F2329"/>
              </w:rPr>
              <w:t>URL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</w:p>
        </w:tc>
      </w:tr>
      <w:tr w:rsidR="00BC2E08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  <w:r>
              <w:rPr>
                <w:rFonts w:ascii="Arial" w:hAnsi="Arial" w:hint="eastAsia"/>
                <w:b/>
                <w:color w:val="1F2329"/>
              </w:rPr>
              <w:lastRenderedPageBreak/>
              <w:t>投稿</w:t>
            </w:r>
            <w:r>
              <w:rPr>
                <w:rFonts w:ascii="Arial" w:hAnsi="Arial" w:hint="eastAsia"/>
                <w:b/>
                <w:color w:val="1F2329"/>
                <w:lang w:eastAsia="ja-JP"/>
              </w:rPr>
              <w:t>アカウント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</w:p>
        </w:tc>
      </w:tr>
      <w:tr w:rsidR="00BC2E08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  <w:r>
              <w:rPr>
                <w:rFonts w:ascii="Arial" w:hAnsi="Arial" w:hint="eastAsia"/>
                <w:b/>
                <w:color w:val="1F2329"/>
              </w:rPr>
              <w:t>所有確認</w:t>
            </w:r>
            <w:r>
              <w:rPr>
                <w:rFonts w:ascii="Arial" w:eastAsia="DengXian" w:hAnsi="Arial" w:cs="Arial"/>
              </w:rPr>
              <w:t>（</w:t>
            </w:r>
            <w:r>
              <w:rPr>
                <w:rFonts w:ascii="Arial" w:eastAsia="DengXian" w:hAnsi="Arial" w:cs="Arial" w:hint="eastAsia"/>
                <w:lang w:eastAsia="ja-JP"/>
              </w:rPr>
              <w:t>プロフィールページ</w:t>
            </w:r>
            <w:r>
              <w:rPr>
                <w:rFonts w:ascii="Arial" w:eastAsia="DengXian" w:hAnsi="Arial" w:cs="Arial"/>
              </w:rPr>
              <w:t>）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</w:p>
        </w:tc>
      </w:tr>
    </w:tbl>
    <w:p w:rsidR="00885B0C" w:rsidRDefault="00885B0C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:rsidR="00885B0C" w:rsidRDefault="00000000" w:rsidP="00BC2E08">
      <w:pPr>
        <w:spacing w:before="320" w:after="120" w:line="288" w:lineRule="auto"/>
        <w:outlineLvl w:val="1"/>
        <w:rPr>
          <w:lang w:eastAsia="ja-CN"/>
        </w:rPr>
      </w:pPr>
      <w:bookmarkStart w:id="2" w:name="heading_2"/>
      <w:r>
        <w:rPr>
          <w:rFonts w:ascii="Arial" w:eastAsia="DengXian" w:hAnsi="Arial" w:cs="Arial"/>
          <w:b/>
          <w:sz w:val="32"/>
        </w:rPr>
        <w:t xml:space="preserve">🎨 </w:t>
      </w:r>
      <w:bookmarkEnd w:id="2"/>
      <w:r w:rsidR="00BC2E08" w:rsidRPr="00BC2E08">
        <w:rPr>
          <w:rFonts w:ascii="Arial" w:hAnsi="Arial" w:hint="eastAsia"/>
          <w:b/>
          <w:color w:val="1F2329"/>
          <w:sz w:val="32"/>
        </w:rPr>
        <w:t>今</w:t>
      </w:r>
      <w:r w:rsidR="00BC2E08">
        <w:rPr>
          <w:rFonts w:ascii="Arial" w:hAnsi="Arial" w:hint="eastAsia"/>
          <w:b/>
          <w:color w:val="1F2329"/>
          <w:sz w:val="32"/>
          <w:lang w:eastAsia="ja-JP"/>
        </w:rPr>
        <w:t>回の申</w:t>
      </w:r>
      <w:r w:rsidR="00BC2E08" w:rsidRPr="00BC2E08">
        <w:rPr>
          <w:rFonts w:ascii="Arial" w:hAnsi="Arial" w:hint="eastAsia"/>
          <w:b/>
          <w:color w:val="1F2329"/>
          <w:sz w:val="32"/>
        </w:rPr>
        <w:t>請</w:t>
      </w:r>
      <w:r w:rsidR="00BC2E08" w:rsidRPr="00BC2E08">
        <w:rPr>
          <w:rFonts w:ascii="Arial" w:hAnsi="Arial" w:hint="eastAsia"/>
          <w:b/>
          <w:color w:val="1F2329"/>
          <w:sz w:val="32"/>
        </w:rPr>
        <w:t>対象キャラクター</w:t>
      </w:r>
    </w:p>
    <w:p w:rsidR="00885B0C" w:rsidRDefault="00000000">
      <w:pPr>
        <w:spacing w:before="120" w:after="120" w:line="288" w:lineRule="auto"/>
      </w:pPr>
      <w:r>
        <w:rPr>
          <w:rFonts w:ascii="Arial" w:eastAsia="DengXian" w:hAnsi="Arial" w:cs="Arial"/>
        </w:rPr>
        <w:t>（</w:t>
      </w:r>
      <w:r w:rsidR="00BC2E08">
        <w:rPr>
          <w:rFonts w:ascii="Arial" w:eastAsia="DengXian" w:hAnsi="Arial" w:cs="Arial" w:hint="eastAsia"/>
          <w:lang w:eastAsia="ja-JP"/>
        </w:rPr>
        <w:t>キャラクター名をご記入ください</w:t>
      </w:r>
      <w:r>
        <w:rPr>
          <w:rFonts w:ascii="Arial" w:eastAsia="DengXian" w:hAnsi="Arial" w:cs="Arial"/>
        </w:rPr>
        <w:t>）</w:t>
      </w:r>
    </w:p>
    <w:p w:rsidR="00885B0C" w:rsidRDefault="00885B0C">
      <w:pPr>
        <w:spacing w:before="120" w:after="120" w:line="288" w:lineRule="auto"/>
      </w:pPr>
    </w:p>
    <w:p w:rsidR="00885B0C" w:rsidRDefault="00885B0C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:rsidR="00885B0C" w:rsidRDefault="00000000">
      <w:pPr>
        <w:spacing w:before="320" w:after="120" w:line="288" w:lineRule="auto"/>
        <w:outlineLvl w:val="1"/>
      </w:pPr>
      <w:bookmarkStart w:id="3" w:name="heading_3"/>
      <w:r>
        <w:rPr>
          <w:rFonts w:ascii="Arial" w:eastAsia="DengXian" w:hAnsi="Arial" w:cs="Arial"/>
          <w:b/>
          <w:sz w:val="32"/>
        </w:rPr>
        <w:t xml:space="preserve">🧾 </w:t>
      </w:r>
      <w:bookmarkEnd w:id="3"/>
      <w:r w:rsidR="00BC2E08">
        <w:rPr>
          <w:rFonts w:ascii="Arial" w:eastAsia="DengXian" w:hAnsi="Arial" w:cs="Arial" w:hint="eastAsia"/>
          <w:b/>
          <w:sz w:val="32"/>
          <w:lang w:eastAsia="ja-JP"/>
        </w:rPr>
        <w:t>グッズ詳細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885B0C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BC2E08">
            <w:pPr>
              <w:spacing w:before="120" w:after="120" w:line="288" w:lineRule="auto"/>
            </w:pPr>
            <w:r>
              <w:rPr>
                <w:rFonts w:hint="eastAsia"/>
                <w:lang w:eastAsia="ja-JP"/>
              </w:rPr>
              <w:t>項目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000000">
            <w:pPr>
              <w:spacing w:before="120" w:after="120" w:line="288" w:lineRule="auto"/>
            </w:pPr>
            <w:r>
              <w:rPr>
                <w:rFonts w:ascii="Arial" w:eastAsia="DengXian" w:hAnsi="Arial" w:cs="Arial"/>
              </w:rPr>
              <w:t>内容</w:t>
            </w:r>
          </w:p>
        </w:tc>
      </w:tr>
      <w:tr w:rsidR="00BC2E08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  <w:r>
              <w:rPr>
                <w:rFonts w:ascii="Arial" w:hAnsi="Arial" w:hint="eastAsia"/>
                <w:b/>
                <w:color w:val="1F2329"/>
              </w:rPr>
              <w:t>カテゴリー（ガイドラインの分類を参照してご記入ください）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</w:p>
        </w:tc>
      </w:tr>
      <w:tr w:rsidR="00885B0C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BC2E08">
            <w:pPr>
              <w:spacing w:before="120" w:after="120" w:line="288" w:lineRule="auto"/>
            </w:pPr>
            <w:r>
              <w:rPr>
                <w:rFonts w:ascii="Arial" w:hAnsi="Arial" w:hint="eastAsia"/>
                <w:b/>
                <w:color w:val="1F2329"/>
              </w:rPr>
              <w:t>販売価格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885B0C">
            <w:pPr>
              <w:spacing w:before="120" w:after="120" w:line="288" w:lineRule="auto"/>
            </w:pPr>
          </w:p>
        </w:tc>
      </w:tr>
      <w:tr w:rsidR="00885B0C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BC2E08">
            <w:pPr>
              <w:spacing w:before="120" w:after="120" w:line="288" w:lineRule="auto"/>
            </w:pPr>
            <w:r>
              <w:rPr>
                <w:rFonts w:ascii="Arial" w:hAnsi="Arial" w:hint="eastAsia"/>
                <w:b/>
                <w:color w:val="1F2329"/>
              </w:rPr>
              <w:t>申請数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885B0C">
            <w:pPr>
              <w:spacing w:before="120" w:after="120" w:line="288" w:lineRule="auto"/>
            </w:pPr>
          </w:p>
        </w:tc>
      </w:tr>
      <w:tr w:rsidR="00BC2E08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240" w:after="120" w:line="288" w:lineRule="auto"/>
              <w:outlineLvl w:val="4"/>
            </w:pPr>
            <w:r>
              <w:rPr>
                <w:rFonts w:ascii="Arial" w:hAnsi="Arial" w:hint="eastAsia"/>
                <w:b/>
                <w:color w:val="1F2329"/>
                <w:sz w:val="24"/>
              </w:rPr>
              <w:t>グッズ詳細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C2E08" w:rsidRDefault="00BC2E08" w:rsidP="00BC2E08">
            <w:pPr>
              <w:spacing w:before="120" w:after="120" w:line="288" w:lineRule="auto"/>
            </w:pPr>
            <w:r>
              <w:rPr>
                <w:rFonts w:ascii="Arial" w:eastAsia="DengXian" w:hAnsi="Arial" w:cs="Arial"/>
              </w:rPr>
              <w:t>例：</w:t>
            </w:r>
          </w:p>
          <w:p w:rsidR="00BC2E08" w:rsidRDefault="00BC2E08" w:rsidP="00BC2E08">
            <w:pPr>
              <w:numPr>
                <w:ilvl w:val="0"/>
                <w:numId w:val="1"/>
              </w:numPr>
              <w:spacing w:before="120" w:after="120" w:line="288" w:lineRule="auto"/>
            </w:pPr>
            <w:r>
              <w:rPr>
                <w:rFonts w:hint="eastAsia"/>
                <w:lang w:eastAsia="ja-JP"/>
              </w:rPr>
              <w:t>グローザピンバッジ</w:t>
            </w:r>
          </w:p>
          <w:p w:rsidR="00BC2E08" w:rsidRDefault="00BC2E08" w:rsidP="00BC2E08">
            <w:pPr>
              <w:numPr>
                <w:ilvl w:val="0"/>
                <w:numId w:val="2"/>
              </w:numPr>
              <w:spacing w:before="120" w:after="120" w:line="288" w:lineRule="auto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グローザぬいぐるみ</w:t>
            </w:r>
          </w:p>
          <w:p w:rsidR="00BC2E08" w:rsidRDefault="00BC2E08" w:rsidP="00BC2E08">
            <w:pPr>
              <w:numPr>
                <w:ilvl w:val="0"/>
                <w:numId w:val="3"/>
              </w:numPr>
              <w:spacing w:before="120" w:after="120" w:line="288" w:lineRule="auto"/>
            </w:pPr>
            <w:r>
              <w:rPr>
                <w:rFonts w:hint="eastAsia"/>
                <w:lang w:eastAsia="ja-JP"/>
              </w:rPr>
              <w:t>グローザ色紙</w:t>
            </w:r>
          </w:p>
        </w:tc>
      </w:tr>
    </w:tbl>
    <w:p w:rsidR="00885B0C" w:rsidRDefault="00885B0C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:rsidR="00885B0C" w:rsidRDefault="00000000">
      <w:pPr>
        <w:spacing w:before="320" w:after="120" w:line="288" w:lineRule="auto"/>
        <w:outlineLvl w:val="1"/>
      </w:pPr>
      <w:bookmarkStart w:id="4" w:name="heading_4"/>
      <w:r>
        <w:rPr>
          <w:rFonts w:ascii="Arial" w:eastAsia="DengXian" w:hAnsi="Arial" w:cs="Arial"/>
          <w:b/>
          <w:sz w:val="32"/>
        </w:rPr>
        <w:t xml:space="preserve">🛒 </w:t>
      </w:r>
      <w:bookmarkEnd w:id="4"/>
      <w:r w:rsidR="00BC2E08">
        <w:rPr>
          <w:rFonts w:ascii="Arial" w:eastAsia="DengXian" w:hAnsi="Arial" w:cs="Arial" w:hint="eastAsia"/>
          <w:b/>
          <w:sz w:val="32"/>
          <w:lang w:eastAsia="ja-JP"/>
        </w:rPr>
        <w:t>販売</w:t>
      </w:r>
      <w:r w:rsidR="00BC2E08" w:rsidRPr="00BC2E08">
        <w:rPr>
          <w:rFonts w:ascii="Arial" w:eastAsia="DengXian" w:hAnsi="Arial" w:cs="Arial" w:hint="eastAsia"/>
          <w:b/>
          <w:sz w:val="32"/>
          <w:lang w:eastAsia="ja-JP"/>
        </w:rPr>
        <w:t>チャンネル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0"/>
        <w:gridCol w:w="3000"/>
      </w:tblGrid>
      <w:tr w:rsidR="00885B0C">
        <w:tblPrEx>
          <w:tblCellMar>
            <w:top w:w="0" w:type="dxa"/>
            <w:bottom w:w="0" w:type="dxa"/>
          </w:tblCellMar>
        </w:tblPrEx>
        <w:tc>
          <w:tcPr>
            <w:tcW w:w="3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BC2E08">
            <w:pPr>
              <w:spacing w:before="120" w:after="120" w:line="288" w:lineRule="auto"/>
            </w:pPr>
            <w:r>
              <w:rPr>
                <w:rFonts w:hint="eastAsia"/>
                <w:lang w:eastAsia="ja-JP"/>
              </w:rPr>
              <w:lastRenderedPageBreak/>
              <w:t>項目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000000">
            <w:pPr>
              <w:spacing w:before="120" w:after="120" w:line="288" w:lineRule="auto"/>
            </w:pPr>
            <w:r>
              <w:rPr>
                <w:rFonts w:ascii="Arial" w:eastAsia="DengXian" w:hAnsi="Arial" w:cs="Arial"/>
              </w:rPr>
              <w:t>内容</w:t>
            </w:r>
          </w:p>
        </w:tc>
      </w:tr>
      <w:tr w:rsidR="00885B0C">
        <w:tblPrEx>
          <w:tblCellMar>
            <w:top w:w="0" w:type="dxa"/>
            <w:bottom w:w="0" w:type="dxa"/>
          </w:tblCellMar>
        </w:tblPrEx>
        <w:tc>
          <w:tcPr>
            <w:tcW w:w="3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BC2E08" w:rsidP="00BC2E08">
            <w:pPr>
              <w:spacing w:before="240" w:after="120" w:line="288" w:lineRule="auto"/>
              <w:outlineLvl w:val="4"/>
              <w:rPr>
                <w:lang w:eastAsia="ja-CN"/>
              </w:rPr>
            </w:pPr>
            <w:r>
              <w:rPr>
                <w:rFonts w:hint="eastAsia"/>
                <w:lang w:eastAsia="ja-JP"/>
              </w:rPr>
              <w:t>販売商品</w:t>
            </w:r>
            <w:r>
              <w:rPr>
                <w:rFonts w:hint="eastAsia"/>
                <w:lang w:eastAsia="ja-JP"/>
              </w:rPr>
              <w:t>URL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85B0C" w:rsidRDefault="00885B0C">
            <w:pPr>
              <w:numPr>
                <w:ilvl w:val="0"/>
                <w:numId w:val="4"/>
              </w:numPr>
              <w:spacing w:before="120" w:after="120" w:line="288" w:lineRule="auto"/>
            </w:pPr>
          </w:p>
          <w:p w:rsidR="00885B0C" w:rsidRDefault="00885B0C">
            <w:pPr>
              <w:numPr>
                <w:ilvl w:val="0"/>
                <w:numId w:val="5"/>
              </w:numPr>
              <w:spacing w:before="120" w:after="120" w:line="288" w:lineRule="auto"/>
            </w:pPr>
          </w:p>
          <w:p w:rsidR="00885B0C" w:rsidRDefault="00885B0C">
            <w:pPr>
              <w:numPr>
                <w:ilvl w:val="0"/>
                <w:numId w:val="6"/>
              </w:numPr>
              <w:spacing w:before="120" w:after="120" w:line="288" w:lineRule="auto"/>
            </w:pPr>
          </w:p>
        </w:tc>
      </w:tr>
    </w:tbl>
    <w:p w:rsidR="00885B0C" w:rsidRDefault="00885B0C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:rsidR="00BC2E08" w:rsidRDefault="00BC2E08" w:rsidP="00BC2E08">
      <w:pPr>
        <w:spacing w:before="120" w:after="120" w:line="288" w:lineRule="auto"/>
      </w:pPr>
      <w:r w:rsidRPr="00BC2E08">
        <w:rPr>
          <w:rFonts w:ascii="Arial" w:hAnsi="Arial" w:hint="eastAsia"/>
          <w:b/>
          <w:color w:val="1F2329"/>
        </w:rPr>
        <w:t>添付資料</w:t>
      </w:r>
      <w:r w:rsidRPr="00BC2E08">
        <w:rPr>
          <w:rFonts w:ascii="Arial" w:hAnsi="Arial" w:hint="eastAsia"/>
          <w:b/>
          <w:color w:val="1F2329"/>
          <w:lang w:eastAsia="ja-JP"/>
        </w:rPr>
        <w:t>A</w:t>
      </w:r>
      <w:r w:rsidRPr="00BC2E08">
        <w:rPr>
          <w:rFonts w:ascii="Arial" w:hAnsi="Arial" w:hint="eastAsia"/>
          <w:b/>
          <w:color w:val="1F2329"/>
        </w:rPr>
        <w:t>：該当グッズ素材</w:t>
      </w:r>
    </w:p>
    <w:p w:rsidR="00BC2E08" w:rsidRDefault="00BC2E08" w:rsidP="00BC2E08">
      <w:pPr>
        <w:spacing w:before="120" w:after="120" w:line="288" w:lineRule="auto"/>
      </w:pPr>
      <w:r>
        <w:rPr>
          <w:rFonts w:ascii="Arial" w:hAnsi="Arial" w:hint="eastAsia"/>
          <w:color w:val="1F2329"/>
        </w:rPr>
        <w:t>（イラスト・美術作品は</w:t>
      </w:r>
      <w:r>
        <w:rPr>
          <w:rFonts w:ascii="Arial" w:hAnsi="Arial" w:hint="eastAsia"/>
          <w:color w:val="1F2329"/>
        </w:rPr>
        <w:t>JPG/PNG</w:t>
      </w:r>
      <w:r>
        <w:rPr>
          <w:rFonts w:ascii="Arial" w:hAnsi="Arial" w:hint="eastAsia"/>
          <w:color w:val="1F2329"/>
        </w:rPr>
        <w:t>ファイルを添付してください。音楽作品は別途添付してください。フィギュア類は画像を添付してください）</w:t>
      </w:r>
    </w:p>
    <w:p w:rsidR="00885B0C" w:rsidRDefault="00000000">
      <w:pPr>
        <w:spacing w:before="120" w:after="120" w:line="288" w:lineRule="auto"/>
      </w:pPr>
      <w:r>
        <w:rPr>
          <w:rFonts w:ascii="Arial" w:eastAsia="DengXian" w:hAnsi="Arial" w:cs="Arial"/>
        </w:rPr>
        <w:t>（</w:t>
      </w:r>
      <w:r>
        <w:rPr>
          <w:rFonts w:ascii="Arial" w:eastAsia="DengXian" w:hAnsi="Arial" w:cs="Arial"/>
        </w:rPr>
        <w:t>1</w:t>
      </w:r>
      <w:r>
        <w:rPr>
          <w:rFonts w:ascii="Arial" w:eastAsia="DengXian" w:hAnsi="Arial" w:cs="Arial"/>
        </w:rPr>
        <w:t>）</w:t>
      </w:r>
      <w:r>
        <w:rPr>
          <w:rFonts w:ascii="Arial" w:eastAsia="DengXian" w:hAnsi="Arial" w:cs="Arial"/>
        </w:rPr>
        <w:t xml:space="preserve">  </w:t>
      </w:r>
    </w:p>
    <w:p w:rsidR="00885B0C" w:rsidRDefault="00000000">
      <w:pPr>
        <w:spacing w:before="120" w:after="120" w:line="288" w:lineRule="auto"/>
      </w:pPr>
      <w:r>
        <w:rPr>
          <w:rFonts w:ascii="Arial" w:eastAsia="DengXian" w:hAnsi="Arial" w:cs="Arial"/>
        </w:rPr>
        <w:t>（</w:t>
      </w:r>
      <w:r>
        <w:rPr>
          <w:rFonts w:ascii="Arial" w:eastAsia="DengXian" w:hAnsi="Arial" w:cs="Arial"/>
        </w:rPr>
        <w:t>2</w:t>
      </w:r>
      <w:r>
        <w:rPr>
          <w:rFonts w:ascii="Arial" w:eastAsia="DengXian" w:hAnsi="Arial" w:cs="Arial"/>
        </w:rPr>
        <w:t>）</w:t>
      </w:r>
      <w:r>
        <w:rPr>
          <w:rFonts w:ascii="Arial" w:eastAsia="DengXian" w:hAnsi="Arial" w:cs="Arial"/>
        </w:rPr>
        <w:t xml:space="preserve">  </w:t>
      </w:r>
    </w:p>
    <w:p w:rsidR="00885B0C" w:rsidRDefault="00000000">
      <w:pPr>
        <w:spacing w:before="120" w:after="120" w:line="288" w:lineRule="auto"/>
      </w:pPr>
      <w:r>
        <w:rPr>
          <w:rFonts w:ascii="Arial" w:eastAsia="DengXian" w:hAnsi="Arial" w:cs="Arial"/>
        </w:rPr>
        <w:t>（</w:t>
      </w:r>
      <w:r>
        <w:rPr>
          <w:rFonts w:ascii="Arial" w:eastAsia="DengXian" w:hAnsi="Arial" w:cs="Arial"/>
        </w:rPr>
        <w:t>3</w:t>
      </w:r>
      <w:r>
        <w:rPr>
          <w:rFonts w:ascii="Arial" w:eastAsia="DengXian" w:hAnsi="Arial" w:cs="Arial"/>
        </w:rPr>
        <w:t>）</w:t>
      </w:r>
    </w:p>
    <w:p w:rsidR="00885B0C" w:rsidRDefault="00885B0C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:rsidR="00BC2E08" w:rsidRDefault="00BC2E08" w:rsidP="00BC2E08">
      <w:pPr>
        <w:spacing w:before="120" w:after="120" w:line="288" w:lineRule="auto"/>
      </w:pPr>
      <w:r>
        <w:rPr>
          <w:rFonts w:ascii="Arial" w:hAnsi="Arial" w:hint="eastAsia"/>
          <w:b/>
          <w:color w:val="1F2329"/>
        </w:rPr>
        <w:t>添付資料</w:t>
      </w:r>
      <w:r>
        <w:rPr>
          <w:rFonts w:ascii="Arial" w:hAnsi="Arial" w:hint="eastAsia"/>
          <w:b/>
          <w:color w:val="1F2329"/>
          <w:lang w:eastAsia="ja-JP"/>
        </w:rPr>
        <w:t>B</w:t>
      </w:r>
      <w:r>
        <w:rPr>
          <w:rFonts w:ascii="Arial" w:hAnsi="Arial" w:hint="eastAsia"/>
          <w:b/>
          <w:color w:val="1F2329"/>
        </w:rPr>
        <w:t>：イラストレーター使用許諾証明</w:t>
      </w:r>
    </w:p>
    <w:p w:rsidR="00885B0C" w:rsidRDefault="00BC2E08" w:rsidP="00BC2E08">
      <w:pPr>
        <w:spacing w:before="120" w:after="120" w:line="288" w:lineRule="auto"/>
        <w:rPr>
          <w:lang w:eastAsia="ja-CN"/>
        </w:rPr>
      </w:pPr>
      <w:r>
        <w:rPr>
          <w:rFonts w:ascii="Arial" w:hAnsi="Arial" w:hint="eastAsia"/>
          <w:color w:val="1F2329"/>
        </w:rPr>
        <w:t>（他のイラストレーターの作品を二次創作として使用している場合、事前に当該作者の許可を取得した上でご申請ください。許可を証明する書類（メールのやり取り等）を添付してください。）</w:t>
      </w:r>
    </w:p>
    <w:p w:rsidR="00BC2E08" w:rsidRDefault="00BC2E08" w:rsidP="00BC2E08">
      <w:pPr>
        <w:spacing w:before="120" w:after="120" w:line="288" w:lineRule="auto"/>
        <w:rPr>
          <w:lang w:eastAsia="ja-CN"/>
        </w:rPr>
      </w:pPr>
    </w:p>
    <w:p w:rsidR="00885B0C" w:rsidRDefault="00885B0C">
      <w:pPr>
        <w:spacing w:before="120" w:after="120" w:line="288" w:lineRule="auto"/>
      </w:pPr>
    </w:p>
    <w:sectPr w:rsidR="00885B0C">
      <w:headerReference w:type="default" r:id="rId7"/>
      <w:footerReference w:type="default" r:id="rId8"/>
      <w:pgSz w:w="11905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5FFE" w:rsidRDefault="00B75FFE">
      <w:pPr>
        <w:spacing w:after="0" w:line="240" w:lineRule="auto"/>
      </w:pPr>
      <w:r>
        <w:separator/>
      </w:r>
    </w:p>
  </w:endnote>
  <w:endnote w:type="continuationSeparator" w:id="0">
    <w:p w:rsidR="00B75FFE" w:rsidRDefault="00B7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B0C" w:rsidRDefault="00885B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5FFE" w:rsidRDefault="00B75FFE">
      <w:pPr>
        <w:spacing w:after="0" w:line="240" w:lineRule="auto"/>
      </w:pPr>
      <w:r>
        <w:separator/>
      </w:r>
    </w:p>
  </w:footnote>
  <w:footnote w:type="continuationSeparator" w:id="0">
    <w:p w:rsidR="00B75FFE" w:rsidRDefault="00B75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B0C" w:rsidRDefault="00885B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4AAF"/>
    <w:multiLevelType w:val="multilevel"/>
    <w:tmpl w:val="A9268AB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1349F"/>
    <w:multiLevelType w:val="multilevel"/>
    <w:tmpl w:val="E7D20FC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1D74E4"/>
    <w:multiLevelType w:val="multilevel"/>
    <w:tmpl w:val="4D4A78E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286BBC"/>
    <w:multiLevelType w:val="multilevel"/>
    <w:tmpl w:val="B074D6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7F3080"/>
    <w:multiLevelType w:val="multilevel"/>
    <w:tmpl w:val="A46A06C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0B272B"/>
    <w:multiLevelType w:val="multilevel"/>
    <w:tmpl w:val="BD50217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EA04EE"/>
    <w:multiLevelType w:val="multilevel"/>
    <w:tmpl w:val="81F067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5934820">
    <w:abstractNumId w:val="5"/>
  </w:num>
  <w:num w:numId="2" w16cid:durableId="988048409">
    <w:abstractNumId w:val="4"/>
  </w:num>
  <w:num w:numId="3" w16cid:durableId="409355605">
    <w:abstractNumId w:val="3"/>
  </w:num>
  <w:num w:numId="4" w16cid:durableId="1950893751">
    <w:abstractNumId w:val="2"/>
  </w:num>
  <w:num w:numId="5" w16cid:durableId="1183742523">
    <w:abstractNumId w:val="1"/>
  </w:num>
  <w:num w:numId="6" w16cid:durableId="1848443875">
    <w:abstractNumId w:val="0"/>
  </w:num>
  <w:num w:numId="7" w16cid:durableId="135031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B0C"/>
    <w:rsid w:val="003541D3"/>
    <w:rsid w:val="00885B0C"/>
    <w:rsid w:val="00B75FFE"/>
    <w:rsid w:val="00BC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2B054"/>
  <w15:docId w15:val="{1617804D-4835-4545-848E-7A19A86A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E08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2E0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C2E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cwcw</cp:lastModifiedBy>
  <cp:revision>2</cp:revision>
  <dcterms:created xsi:type="dcterms:W3CDTF">2026-03-31T09:45:00Z</dcterms:created>
  <dcterms:modified xsi:type="dcterms:W3CDTF">2026-04-01T03:22:00Z</dcterms:modified>
</cp:coreProperties>
</file>